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B7D" w:rsidRDefault="00AC3B7D" w:rsidP="00AC3B7D">
      <w:pPr>
        <w:jc w:val="right"/>
        <w:rPr>
          <w:rFonts w:ascii="Times New Roman" w:hAnsi="Times New Roman" w:cs="Times New Roman"/>
          <w:b/>
          <w:sz w:val="24"/>
          <w:szCs w:val="24"/>
          <w:lang w:val="en-US"/>
        </w:rPr>
      </w:pPr>
    </w:p>
    <w:p w:rsidR="00782997" w:rsidRPr="00231A56" w:rsidRDefault="00AC3B7D" w:rsidP="00934329">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SUMMARY MEETING REPORT</w:t>
      </w:r>
      <w:r w:rsidR="00782997" w:rsidRPr="00231A56">
        <w:rPr>
          <w:rFonts w:ascii="Times New Roman" w:hAnsi="Times New Roman" w:cs="Times New Roman"/>
          <w:b/>
          <w:sz w:val="24"/>
          <w:szCs w:val="24"/>
          <w:lang w:val="en-US"/>
        </w:rPr>
        <w:t xml:space="preserve"> on</w:t>
      </w:r>
    </w:p>
    <w:p w:rsidR="00782997" w:rsidRPr="00231A56" w:rsidRDefault="00782997" w:rsidP="00934329">
      <w:pPr>
        <w:spacing w:after="0" w:line="240" w:lineRule="auto"/>
        <w:jc w:val="center"/>
        <w:rPr>
          <w:rFonts w:ascii="Times New Roman" w:hAnsi="Times New Roman" w:cs="Times New Roman"/>
          <w:b/>
          <w:sz w:val="24"/>
          <w:szCs w:val="24"/>
          <w:lang w:val="en-US"/>
        </w:rPr>
      </w:pPr>
      <w:r w:rsidRPr="00231A56">
        <w:rPr>
          <w:rFonts w:ascii="Times New Roman" w:hAnsi="Times New Roman" w:cs="Times New Roman"/>
          <w:b/>
          <w:sz w:val="24"/>
          <w:szCs w:val="24"/>
          <w:lang w:val="en-US"/>
        </w:rPr>
        <w:t xml:space="preserve">Developing Eight (D-8) Technical Meeting on Water Resources Management </w:t>
      </w:r>
    </w:p>
    <w:p w:rsidR="00782997" w:rsidRPr="00231A56" w:rsidRDefault="00782997" w:rsidP="00934329">
      <w:pPr>
        <w:spacing w:after="0" w:line="240" w:lineRule="auto"/>
        <w:jc w:val="center"/>
        <w:rPr>
          <w:rFonts w:ascii="Times New Roman" w:hAnsi="Times New Roman" w:cs="Times New Roman"/>
          <w:b/>
          <w:sz w:val="24"/>
          <w:szCs w:val="24"/>
          <w:lang w:val="en-US"/>
        </w:rPr>
      </w:pPr>
      <w:r w:rsidRPr="00231A56">
        <w:rPr>
          <w:rFonts w:ascii="Times New Roman" w:hAnsi="Times New Roman" w:cs="Times New Roman"/>
          <w:b/>
          <w:sz w:val="24"/>
          <w:szCs w:val="24"/>
          <w:lang w:val="en-US"/>
        </w:rPr>
        <w:t>21-22 February 2013 Istanb</w:t>
      </w:r>
      <w:bookmarkStart w:id="0" w:name="_GoBack"/>
      <w:bookmarkEnd w:id="0"/>
      <w:r w:rsidRPr="00231A56">
        <w:rPr>
          <w:rFonts w:ascii="Times New Roman" w:hAnsi="Times New Roman" w:cs="Times New Roman"/>
          <w:b/>
          <w:sz w:val="24"/>
          <w:szCs w:val="24"/>
          <w:lang w:val="en-US"/>
        </w:rPr>
        <w:t>ul, Turkey</w:t>
      </w:r>
    </w:p>
    <w:p w:rsidR="00782997" w:rsidRPr="00231A56" w:rsidRDefault="00782997" w:rsidP="00782997">
      <w:pPr>
        <w:rPr>
          <w:rFonts w:ascii="Times New Roman" w:hAnsi="Times New Roman" w:cs="Times New Roman"/>
          <w:sz w:val="24"/>
          <w:szCs w:val="24"/>
          <w:lang w:val="en-US"/>
        </w:rPr>
      </w:pPr>
    </w:p>
    <w:p w:rsidR="00782997" w:rsidRPr="00231A56" w:rsidRDefault="00AC3B7D" w:rsidP="00934329">
      <w:pPr>
        <w:ind w:firstLine="708"/>
        <w:jc w:val="both"/>
        <w:rPr>
          <w:rFonts w:ascii="Times New Roman" w:hAnsi="Times New Roman" w:cs="Times New Roman"/>
          <w:sz w:val="24"/>
          <w:szCs w:val="24"/>
          <w:lang w:val="en-US"/>
        </w:rPr>
      </w:pPr>
      <w:r>
        <w:rPr>
          <w:rFonts w:ascii="Times New Roman" w:hAnsi="Times New Roman" w:cs="Times New Roman"/>
          <w:sz w:val="24"/>
          <w:szCs w:val="24"/>
          <w:lang w:val="en-US"/>
        </w:rPr>
        <w:t>S</w:t>
      </w:r>
      <w:r w:rsidR="00782997" w:rsidRPr="00231A56">
        <w:rPr>
          <w:rFonts w:ascii="Times New Roman" w:hAnsi="Times New Roman" w:cs="Times New Roman"/>
          <w:sz w:val="24"/>
          <w:szCs w:val="24"/>
          <w:lang w:val="en-US"/>
        </w:rPr>
        <w:t xml:space="preserve">enior officials from D-8 countries gathered at Grand </w:t>
      </w:r>
      <w:proofErr w:type="spellStart"/>
      <w:r w:rsidR="00782997" w:rsidRPr="00231A56">
        <w:rPr>
          <w:rFonts w:ascii="Times New Roman" w:hAnsi="Times New Roman" w:cs="Times New Roman"/>
          <w:sz w:val="24"/>
          <w:szCs w:val="24"/>
          <w:lang w:val="en-US"/>
        </w:rPr>
        <w:t>Cevahir</w:t>
      </w:r>
      <w:proofErr w:type="spellEnd"/>
      <w:r w:rsidR="00782997" w:rsidRPr="00231A56">
        <w:rPr>
          <w:rFonts w:ascii="Times New Roman" w:hAnsi="Times New Roman" w:cs="Times New Roman"/>
          <w:sz w:val="24"/>
          <w:szCs w:val="24"/>
          <w:lang w:val="en-US"/>
        </w:rPr>
        <w:t xml:space="preserve"> Hotel in İstanbul on 21-22 February 2013. The First D-8 Water Resources Management Meeting was held with the theme of “Water Cooperation”. The meeting, chaired by Mr. Prof. Dr. </w:t>
      </w:r>
      <w:proofErr w:type="spellStart"/>
      <w:r w:rsidR="00782997" w:rsidRPr="00231A56">
        <w:rPr>
          <w:rFonts w:ascii="Times New Roman" w:hAnsi="Times New Roman" w:cs="Times New Roman"/>
          <w:sz w:val="24"/>
          <w:szCs w:val="24"/>
          <w:lang w:val="en-US"/>
        </w:rPr>
        <w:t>Cumali</w:t>
      </w:r>
      <w:proofErr w:type="spellEnd"/>
      <w:r w:rsidR="00782997" w:rsidRPr="00231A56">
        <w:rPr>
          <w:rFonts w:ascii="Times New Roman" w:hAnsi="Times New Roman" w:cs="Times New Roman"/>
          <w:sz w:val="24"/>
          <w:szCs w:val="24"/>
          <w:lang w:val="en-US"/>
        </w:rPr>
        <w:t xml:space="preserve"> KINACI General Director of </w:t>
      </w:r>
      <w:proofErr w:type="spellStart"/>
      <w:r w:rsidR="00782997" w:rsidRPr="00231A56">
        <w:rPr>
          <w:rFonts w:ascii="Times New Roman" w:hAnsi="Times New Roman" w:cs="Times New Roman"/>
          <w:sz w:val="24"/>
          <w:szCs w:val="24"/>
          <w:lang w:val="en-US"/>
        </w:rPr>
        <w:t>DGn</w:t>
      </w:r>
      <w:proofErr w:type="spellEnd"/>
      <w:r w:rsidR="00782997" w:rsidRPr="00231A56">
        <w:rPr>
          <w:rFonts w:ascii="Times New Roman" w:hAnsi="Times New Roman" w:cs="Times New Roman"/>
          <w:sz w:val="24"/>
          <w:szCs w:val="24"/>
          <w:lang w:val="en-US"/>
        </w:rPr>
        <w:t xml:space="preserve"> WM was attended by the following representatives </w:t>
      </w:r>
      <w:proofErr w:type="gramStart"/>
      <w:r w:rsidR="00782997" w:rsidRPr="00231A56">
        <w:rPr>
          <w:rFonts w:ascii="Times New Roman" w:hAnsi="Times New Roman" w:cs="Times New Roman"/>
          <w:sz w:val="24"/>
          <w:szCs w:val="24"/>
          <w:lang w:val="en-US"/>
        </w:rPr>
        <w:t>from  Turkey</w:t>
      </w:r>
      <w:proofErr w:type="gramEnd"/>
      <w:r w:rsidR="00782997" w:rsidRPr="00231A56">
        <w:rPr>
          <w:rFonts w:ascii="Times New Roman" w:hAnsi="Times New Roman" w:cs="Times New Roman"/>
          <w:sz w:val="24"/>
          <w:szCs w:val="24"/>
          <w:lang w:val="en-US"/>
        </w:rPr>
        <w:t xml:space="preserve">, Bangladesh, Egypt, Indonesia, Iran, Nigeria. The list of participants is attached as Annex A.1. The organization of the D-8Water Cooperation Meeting was carried out by D-8 Secretariat and SUEN (Turkish Water Institute) in collaboration with DSI (General Directorate of State Hydraulic Works), MGM (General Directorate of Meteorology) and SYGM (General Directorate of Water Management). Logistic support of the foreign participants was provided by SUEN.  DSI, MGM and SYGM held their own meetings in parallel sessions. </w:t>
      </w:r>
    </w:p>
    <w:p w:rsidR="00782997" w:rsidRPr="00231A56" w:rsidRDefault="00782997" w:rsidP="00782997">
      <w:p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The Technical Meeting on Water Resources Management was attended by the representatives </w:t>
      </w:r>
      <w:proofErr w:type="gramStart"/>
      <w:r w:rsidRPr="00231A56">
        <w:rPr>
          <w:rFonts w:ascii="Times New Roman" w:hAnsi="Times New Roman" w:cs="Times New Roman"/>
          <w:sz w:val="24"/>
          <w:szCs w:val="24"/>
          <w:lang w:val="en-US"/>
        </w:rPr>
        <w:t>from  Bangladesh</w:t>
      </w:r>
      <w:proofErr w:type="gramEnd"/>
      <w:r w:rsidRPr="00231A56">
        <w:rPr>
          <w:rFonts w:ascii="Times New Roman" w:hAnsi="Times New Roman" w:cs="Times New Roman"/>
          <w:sz w:val="24"/>
          <w:szCs w:val="24"/>
          <w:lang w:val="en-US"/>
        </w:rPr>
        <w:t xml:space="preserve">, Egypt, Indonesia, Iran, Nigeria and Turkey. During the technical session of SYGM, Prof. Dr. </w:t>
      </w:r>
      <w:proofErr w:type="spellStart"/>
      <w:r w:rsidRPr="00231A56">
        <w:rPr>
          <w:rFonts w:ascii="Times New Roman" w:hAnsi="Times New Roman" w:cs="Times New Roman"/>
          <w:sz w:val="24"/>
          <w:szCs w:val="24"/>
          <w:lang w:val="en-US"/>
        </w:rPr>
        <w:t>Cumali</w:t>
      </w:r>
      <w:proofErr w:type="spellEnd"/>
      <w:r w:rsidRPr="00231A56">
        <w:rPr>
          <w:rFonts w:ascii="Times New Roman" w:hAnsi="Times New Roman" w:cs="Times New Roman"/>
          <w:sz w:val="24"/>
          <w:szCs w:val="24"/>
          <w:lang w:val="en-US"/>
        </w:rPr>
        <w:t xml:space="preserve"> KINACI welcomed all participants in his opening speech and delivered a presentation related to SYGM activities by focusing on Water Potential In Turkey And Uses Of Water, </w:t>
      </w:r>
      <w:proofErr w:type="gramStart"/>
      <w:r w:rsidRPr="00231A56">
        <w:rPr>
          <w:rFonts w:ascii="Times New Roman" w:hAnsi="Times New Roman" w:cs="Times New Roman"/>
          <w:sz w:val="24"/>
          <w:szCs w:val="24"/>
          <w:lang w:val="en-US"/>
        </w:rPr>
        <w:t>Institutional  and</w:t>
      </w:r>
      <w:proofErr w:type="gramEnd"/>
      <w:r w:rsidRPr="00231A56">
        <w:rPr>
          <w:rFonts w:ascii="Times New Roman" w:hAnsi="Times New Roman" w:cs="Times New Roman"/>
          <w:sz w:val="24"/>
          <w:szCs w:val="24"/>
          <w:lang w:val="en-US"/>
        </w:rPr>
        <w:t xml:space="preserve"> Legislative Structure of Water Management, </w:t>
      </w:r>
      <w:r w:rsidRPr="00231A56">
        <w:rPr>
          <w:rFonts w:ascii="Times New Roman" w:hAnsi="Times New Roman" w:cs="Times New Roman"/>
          <w:sz w:val="24"/>
          <w:szCs w:val="24"/>
        </w:rPr>
        <w:t xml:space="preserve">General </w:t>
      </w:r>
      <w:proofErr w:type="spellStart"/>
      <w:r w:rsidRPr="00231A56">
        <w:rPr>
          <w:rFonts w:ascii="Times New Roman" w:hAnsi="Times New Roman" w:cs="Times New Roman"/>
          <w:sz w:val="24"/>
          <w:szCs w:val="24"/>
        </w:rPr>
        <w:t>Directorate</w:t>
      </w:r>
      <w:proofErr w:type="spellEnd"/>
      <w:r w:rsidRPr="00231A56">
        <w:rPr>
          <w:rFonts w:ascii="Times New Roman" w:hAnsi="Times New Roman" w:cs="Times New Roman"/>
          <w:sz w:val="24"/>
          <w:szCs w:val="24"/>
        </w:rPr>
        <w:t xml:space="preserve"> of </w:t>
      </w:r>
      <w:proofErr w:type="spellStart"/>
      <w:r w:rsidRPr="00231A56">
        <w:rPr>
          <w:rFonts w:ascii="Times New Roman" w:hAnsi="Times New Roman" w:cs="Times New Roman"/>
          <w:sz w:val="24"/>
          <w:szCs w:val="24"/>
        </w:rPr>
        <w:t>Water</w:t>
      </w:r>
      <w:proofErr w:type="spellEnd"/>
      <w:r w:rsidRPr="00231A56">
        <w:rPr>
          <w:rFonts w:ascii="Times New Roman" w:hAnsi="Times New Roman" w:cs="Times New Roman"/>
          <w:sz w:val="24"/>
          <w:szCs w:val="24"/>
        </w:rPr>
        <w:t xml:space="preserve"> Management, </w:t>
      </w:r>
      <w:proofErr w:type="spellStart"/>
      <w:r w:rsidRPr="00231A56">
        <w:rPr>
          <w:rFonts w:ascii="Times New Roman" w:hAnsi="Times New Roman" w:cs="Times New Roman"/>
          <w:sz w:val="24"/>
          <w:szCs w:val="24"/>
        </w:rPr>
        <w:t>Basin</w:t>
      </w:r>
      <w:proofErr w:type="spellEnd"/>
      <w:r w:rsidRPr="00231A56">
        <w:rPr>
          <w:rFonts w:ascii="Times New Roman" w:hAnsi="Times New Roman" w:cs="Times New Roman"/>
          <w:sz w:val="24"/>
          <w:szCs w:val="24"/>
        </w:rPr>
        <w:t xml:space="preserve"> </w:t>
      </w:r>
      <w:proofErr w:type="spellStart"/>
      <w:r w:rsidRPr="00231A56">
        <w:rPr>
          <w:rFonts w:ascii="Times New Roman" w:hAnsi="Times New Roman" w:cs="Times New Roman"/>
          <w:sz w:val="24"/>
          <w:szCs w:val="24"/>
        </w:rPr>
        <w:t>Based</w:t>
      </w:r>
      <w:proofErr w:type="spellEnd"/>
      <w:r w:rsidRPr="00231A56">
        <w:rPr>
          <w:rFonts w:ascii="Times New Roman" w:hAnsi="Times New Roman" w:cs="Times New Roman"/>
          <w:sz w:val="24"/>
          <w:szCs w:val="24"/>
        </w:rPr>
        <w:t xml:space="preserve"> </w:t>
      </w:r>
      <w:proofErr w:type="spellStart"/>
      <w:r w:rsidRPr="00231A56">
        <w:rPr>
          <w:rFonts w:ascii="Times New Roman" w:hAnsi="Times New Roman" w:cs="Times New Roman"/>
          <w:sz w:val="24"/>
          <w:szCs w:val="24"/>
        </w:rPr>
        <w:t>Planned</w:t>
      </w:r>
      <w:proofErr w:type="spellEnd"/>
      <w:r w:rsidRPr="00231A56">
        <w:rPr>
          <w:rFonts w:ascii="Times New Roman" w:hAnsi="Times New Roman" w:cs="Times New Roman"/>
          <w:sz w:val="24"/>
          <w:szCs w:val="24"/>
        </w:rPr>
        <w:t xml:space="preserve"> </w:t>
      </w:r>
      <w:proofErr w:type="spellStart"/>
      <w:r w:rsidRPr="00231A56">
        <w:rPr>
          <w:rFonts w:ascii="Times New Roman" w:hAnsi="Times New Roman" w:cs="Times New Roman"/>
          <w:sz w:val="24"/>
          <w:szCs w:val="24"/>
        </w:rPr>
        <w:t>Term</w:t>
      </w:r>
      <w:proofErr w:type="spellEnd"/>
      <w:r w:rsidRPr="00231A56">
        <w:rPr>
          <w:rFonts w:ascii="Times New Roman" w:hAnsi="Times New Roman" w:cs="Times New Roman"/>
          <w:sz w:val="24"/>
          <w:szCs w:val="24"/>
        </w:rPr>
        <w:t xml:space="preserve"> in </w:t>
      </w:r>
      <w:proofErr w:type="spellStart"/>
      <w:r w:rsidRPr="00231A56">
        <w:rPr>
          <w:rFonts w:ascii="Times New Roman" w:hAnsi="Times New Roman" w:cs="Times New Roman"/>
          <w:sz w:val="24"/>
          <w:szCs w:val="24"/>
        </w:rPr>
        <w:t>Water</w:t>
      </w:r>
      <w:proofErr w:type="spellEnd"/>
      <w:r w:rsidRPr="00231A56">
        <w:rPr>
          <w:rFonts w:ascii="Times New Roman" w:hAnsi="Times New Roman" w:cs="Times New Roman"/>
          <w:sz w:val="24"/>
          <w:szCs w:val="24"/>
        </w:rPr>
        <w:t xml:space="preserve"> Management, C</w:t>
      </w:r>
      <w:proofErr w:type="spellStart"/>
      <w:r w:rsidRPr="00231A56">
        <w:rPr>
          <w:rFonts w:ascii="Times New Roman" w:hAnsi="Times New Roman" w:cs="Times New Roman"/>
          <w:sz w:val="24"/>
          <w:szCs w:val="24"/>
          <w:lang w:val="en-US"/>
        </w:rPr>
        <w:t>oordination</w:t>
      </w:r>
      <w:proofErr w:type="spellEnd"/>
      <w:r w:rsidRPr="00231A56">
        <w:rPr>
          <w:rFonts w:ascii="Times New Roman" w:hAnsi="Times New Roman" w:cs="Times New Roman"/>
          <w:sz w:val="24"/>
          <w:szCs w:val="24"/>
          <w:lang w:val="en-US"/>
        </w:rPr>
        <w:t xml:space="preserve"> </w:t>
      </w:r>
      <w:r w:rsidRPr="00231A56">
        <w:rPr>
          <w:rFonts w:ascii="Times New Roman" w:hAnsi="Times New Roman" w:cs="Times New Roman"/>
          <w:sz w:val="24"/>
          <w:szCs w:val="24"/>
        </w:rPr>
        <w:t>C</w:t>
      </w:r>
      <w:proofErr w:type="spellStart"/>
      <w:r w:rsidRPr="00231A56">
        <w:rPr>
          <w:rFonts w:ascii="Times New Roman" w:hAnsi="Times New Roman" w:cs="Times New Roman"/>
          <w:sz w:val="24"/>
          <w:szCs w:val="24"/>
          <w:lang w:val="en-US"/>
        </w:rPr>
        <w:t>ommittee</w:t>
      </w:r>
      <w:proofErr w:type="spellEnd"/>
      <w:r w:rsidRPr="00231A56">
        <w:rPr>
          <w:rFonts w:ascii="Times New Roman" w:hAnsi="Times New Roman" w:cs="Times New Roman"/>
          <w:sz w:val="24"/>
          <w:szCs w:val="24"/>
          <w:lang w:val="en-US"/>
        </w:rPr>
        <w:t xml:space="preserve"> of </w:t>
      </w:r>
      <w:r w:rsidRPr="00231A56">
        <w:rPr>
          <w:rFonts w:ascii="Times New Roman" w:hAnsi="Times New Roman" w:cs="Times New Roman"/>
          <w:sz w:val="24"/>
          <w:szCs w:val="24"/>
        </w:rPr>
        <w:t>W</w:t>
      </w:r>
      <w:proofErr w:type="spellStart"/>
      <w:r w:rsidRPr="00231A56">
        <w:rPr>
          <w:rFonts w:ascii="Times New Roman" w:hAnsi="Times New Roman" w:cs="Times New Roman"/>
          <w:sz w:val="24"/>
          <w:szCs w:val="24"/>
          <w:lang w:val="en-US"/>
        </w:rPr>
        <w:t>ater</w:t>
      </w:r>
      <w:proofErr w:type="spellEnd"/>
      <w:r w:rsidRPr="00231A56">
        <w:rPr>
          <w:rFonts w:ascii="Times New Roman" w:hAnsi="Times New Roman" w:cs="Times New Roman"/>
          <w:sz w:val="24"/>
          <w:szCs w:val="24"/>
          <w:lang w:val="en-US"/>
        </w:rPr>
        <w:t xml:space="preserve"> </w:t>
      </w:r>
      <w:r w:rsidRPr="00231A56">
        <w:rPr>
          <w:rFonts w:ascii="Times New Roman" w:hAnsi="Times New Roman" w:cs="Times New Roman"/>
          <w:sz w:val="24"/>
          <w:szCs w:val="24"/>
        </w:rPr>
        <w:t>M</w:t>
      </w:r>
      <w:proofErr w:type="spellStart"/>
      <w:r w:rsidRPr="00231A56">
        <w:rPr>
          <w:rFonts w:ascii="Times New Roman" w:hAnsi="Times New Roman" w:cs="Times New Roman"/>
          <w:sz w:val="24"/>
          <w:szCs w:val="24"/>
          <w:lang w:val="en-US"/>
        </w:rPr>
        <w:t>anagement</w:t>
      </w:r>
      <w:proofErr w:type="spellEnd"/>
      <w:r w:rsidRPr="00231A56">
        <w:rPr>
          <w:rFonts w:ascii="Times New Roman" w:hAnsi="Times New Roman" w:cs="Times New Roman"/>
          <w:sz w:val="24"/>
          <w:szCs w:val="24"/>
          <w:lang w:val="en-US"/>
        </w:rPr>
        <w:t xml:space="preserve"> and Basin Management Committees.</w:t>
      </w:r>
    </w:p>
    <w:p w:rsidR="00782997" w:rsidRPr="00231A56" w:rsidRDefault="00782997" w:rsidP="00782997">
      <w:p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Turkish, Bangladeshi, </w:t>
      </w:r>
      <w:proofErr w:type="spellStart"/>
      <w:r w:rsidRPr="00231A56">
        <w:rPr>
          <w:rFonts w:ascii="Times New Roman" w:hAnsi="Times New Roman" w:cs="Times New Roman"/>
          <w:sz w:val="24"/>
          <w:szCs w:val="24"/>
          <w:lang w:val="en-US"/>
        </w:rPr>
        <w:t>Eygptian</w:t>
      </w:r>
      <w:proofErr w:type="spellEnd"/>
      <w:r w:rsidRPr="00231A56">
        <w:rPr>
          <w:rFonts w:ascii="Times New Roman" w:hAnsi="Times New Roman" w:cs="Times New Roman"/>
          <w:sz w:val="24"/>
          <w:szCs w:val="24"/>
          <w:lang w:val="en-US"/>
        </w:rPr>
        <w:t>, Indonesian, Iranian and Nigerian delegations introduced themselves and their institutions. At the end of the meeting, the participants expressed their opinions about the Meeting and the possibilities of cooperation on the water resources management field, among the D-8 countries</w:t>
      </w:r>
      <w:r w:rsidR="00491365">
        <w:rPr>
          <w:rFonts w:ascii="Times New Roman" w:hAnsi="Times New Roman" w:cs="Times New Roman"/>
          <w:sz w:val="24"/>
          <w:szCs w:val="24"/>
          <w:lang w:val="en-US"/>
        </w:rPr>
        <w:t>, and were resolute on the following decisions</w:t>
      </w:r>
      <w:r w:rsidRPr="00231A56">
        <w:rPr>
          <w:rFonts w:ascii="Times New Roman" w:hAnsi="Times New Roman" w:cs="Times New Roman"/>
          <w:sz w:val="24"/>
          <w:szCs w:val="24"/>
          <w:lang w:val="en-US"/>
        </w:rPr>
        <w:t>;</w:t>
      </w:r>
    </w:p>
    <w:p w:rsidR="00782997" w:rsidRPr="00231A56" w:rsidRDefault="00782997" w:rsidP="00782997">
      <w:pPr>
        <w:jc w:val="both"/>
        <w:rPr>
          <w:rFonts w:ascii="Times New Roman" w:hAnsi="Times New Roman" w:cs="Times New Roman"/>
          <w:b/>
          <w:sz w:val="24"/>
          <w:szCs w:val="24"/>
          <w:lang w:val="en-US"/>
        </w:rPr>
      </w:pPr>
      <w:r w:rsidRPr="00231A56">
        <w:rPr>
          <w:rFonts w:ascii="Times New Roman" w:hAnsi="Times New Roman" w:cs="Times New Roman"/>
          <w:b/>
          <w:sz w:val="24"/>
          <w:szCs w:val="24"/>
          <w:lang w:val="en-US"/>
        </w:rPr>
        <w:t>BANGLADESH</w:t>
      </w:r>
    </w:p>
    <w:p w:rsidR="00782997" w:rsidRPr="00231A56" w:rsidRDefault="00782997" w:rsidP="00782997">
      <w:pPr>
        <w:pStyle w:val="ListeParagraf"/>
        <w:numPr>
          <w:ilvl w:val="0"/>
          <w:numId w:val="1"/>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There is a need for a cooperation framework (details will be determined in later communications)</w:t>
      </w:r>
    </w:p>
    <w:p w:rsidR="00782997" w:rsidRPr="00231A56" w:rsidRDefault="00782997" w:rsidP="00782997">
      <w:pPr>
        <w:pStyle w:val="ListeParagraf"/>
        <w:numPr>
          <w:ilvl w:val="0"/>
          <w:numId w:val="1"/>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The technical committee is convinced that regional cooperative actions can promote and strengthen national level water resources management plans and we can inspire from the D-8 countries to address shared challenges and common concerns.</w:t>
      </w:r>
    </w:p>
    <w:p w:rsidR="00782997" w:rsidRPr="00231A56" w:rsidRDefault="00782997" w:rsidP="00782997">
      <w:pPr>
        <w:pStyle w:val="ListeParagraf"/>
        <w:numPr>
          <w:ilvl w:val="0"/>
          <w:numId w:val="1"/>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The committee realizes that the challenges are formidable, but there are opportunities to work together as a team to develop collaboration and to build a secure and sustainable water resources management in the future. </w:t>
      </w:r>
    </w:p>
    <w:p w:rsidR="00782997" w:rsidRPr="00231A56" w:rsidRDefault="00782997" w:rsidP="00782997">
      <w:pPr>
        <w:pStyle w:val="ListeParagraf"/>
        <w:numPr>
          <w:ilvl w:val="0"/>
          <w:numId w:val="1"/>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The committee emphasizes that the sustainable water resources management and poverty eradication are the first and overriding priorities for the D-8 countries.</w:t>
      </w:r>
    </w:p>
    <w:p w:rsidR="00782997" w:rsidRPr="00231A56" w:rsidRDefault="00782997" w:rsidP="00782997">
      <w:pPr>
        <w:pStyle w:val="ListeParagraf"/>
        <w:numPr>
          <w:ilvl w:val="0"/>
          <w:numId w:val="1"/>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The Integrated Water Resources Management (IWRM) framework is to be followed to optimize water allocation for various sectors.</w:t>
      </w:r>
    </w:p>
    <w:p w:rsidR="00782997" w:rsidRPr="00231A56" w:rsidRDefault="00782997" w:rsidP="00782997">
      <w:pPr>
        <w:pStyle w:val="ListeParagraf"/>
        <w:numPr>
          <w:ilvl w:val="0"/>
          <w:numId w:val="1"/>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lastRenderedPageBreak/>
        <w:t>The committee encourages the research and development in designing appropriate adaptive activities to manage the impacts of the climate change on and through the water sector.</w:t>
      </w:r>
    </w:p>
    <w:p w:rsidR="00782997" w:rsidRPr="00231A56" w:rsidRDefault="00782997" w:rsidP="00782997">
      <w:pPr>
        <w:pStyle w:val="ListeParagraf"/>
        <w:numPr>
          <w:ilvl w:val="0"/>
          <w:numId w:val="1"/>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The committee focuses to use surface water for irrigation and to stabilize the use of groundwater at a reduced level.</w:t>
      </w:r>
    </w:p>
    <w:p w:rsidR="00782997" w:rsidRPr="00231A56" w:rsidRDefault="00782997" w:rsidP="00782997">
      <w:pPr>
        <w:pStyle w:val="ListeParagraf"/>
        <w:numPr>
          <w:ilvl w:val="0"/>
          <w:numId w:val="1"/>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We must work to promote cooperation among D-8 countries for basin-wide river management for the benefit of all </w:t>
      </w:r>
    </w:p>
    <w:p w:rsidR="00782997" w:rsidRPr="00231A56" w:rsidRDefault="00782997" w:rsidP="00782997">
      <w:pPr>
        <w:pStyle w:val="ListeParagraf"/>
        <w:numPr>
          <w:ilvl w:val="0"/>
          <w:numId w:val="1"/>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We must emphasize the equitable water sharing arrangements for all </w:t>
      </w:r>
      <w:proofErr w:type="spellStart"/>
      <w:r w:rsidRPr="00231A56">
        <w:rPr>
          <w:rFonts w:ascii="Times New Roman" w:hAnsi="Times New Roman" w:cs="Times New Roman"/>
          <w:sz w:val="24"/>
          <w:szCs w:val="24"/>
          <w:lang w:val="en-US"/>
        </w:rPr>
        <w:t>transboundary</w:t>
      </w:r>
      <w:proofErr w:type="spellEnd"/>
      <w:r w:rsidRPr="00231A56">
        <w:rPr>
          <w:rFonts w:ascii="Times New Roman" w:hAnsi="Times New Roman" w:cs="Times New Roman"/>
          <w:sz w:val="24"/>
          <w:szCs w:val="24"/>
          <w:lang w:val="en-US"/>
        </w:rPr>
        <w:t xml:space="preserve"> rivers.</w:t>
      </w:r>
    </w:p>
    <w:p w:rsidR="00782997" w:rsidRPr="00231A56" w:rsidRDefault="00782997" w:rsidP="00782997">
      <w:pPr>
        <w:pStyle w:val="ListeParagraf"/>
        <w:numPr>
          <w:ilvl w:val="0"/>
          <w:numId w:val="1"/>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Proper and efficient water governance is required both nationally and regionally.</w:t>
      </w:r>
    </w:p>
    <w:p w:rsidR="00782997" w:rsidRPr="00231A56" w:rsidRDefault="00782997" w:rsidP="00782997">
      <w:pPr>
        <w:pStyle w:val="ListeParagraf"/>
        <w:jc w:val="both"/>
        <w:rPr>
          <w:rFonts w:ascii="Times New Roman" w:hAnsi="Times New Roman" w:cs="Times New Roman"/>
          <w:sz w:val="24"/>
          <w:szCs w:val="24"/>
          <w:lang w:val="en-US"/>
        </w:rPr>
      </w:pPr>
    </w:p>
    <w:p w:rsidR="00782997" w:rsidRPr="00231A56" w:rsidRDefault="00782997" w:rsidP="00782997">
      <w:pPr>
        <w:jc w:val="both"/>
        <w:rPr>
          <w:rFonts w:ascii="Times New Roman" w:hAnsi="Times New Roman" w:cs="Times New Roman"/>
          <w:b/>
          <w:sz w:val="24"/>
          <w:szCs w:val="24"/>
          <w:lang w:val="en-US"/>
        </w:rPr>
      </w:pPr>
      <w:r w:rsidRPr="00231A56">
        <w:rPr>
          <w:rFonts w:ascii="Times New Roman" w:hAnsi="Times New Roman" w:cs="Times New Roman"/>
          <w:b/>
          <w:sz w:val="24"/>
          <w:szCs w:val="24"/>
          <w:lang w:val="en-US"/>
        </w:rPr>
        <w:t>EGYPT</w:t>
      </w:r>
    </w:p>
    <w:p w:rsidR="00782997" w:rsidRPr="00231A56" w:rsidRDefault="00782997" w:rsidP="00782997">
      <w:pPr>
        <w:pStyle w:val="ListeParagraf"/>
        <w:numPr>
          <w:ilvl w:val="0"/>
          <w:numId w:val="1"/>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We need to form a Steering Committee to advance water cooperation among the D-8 countries.</w:t>
      </w:r>
    </w:p>
    <w:p w:rsidR="00782997" w:rsidRPr="00231A56" w:rsidRDefault="00782997" w:rsidP="00782997">
      <w:pPr>
        <w:pStyle w:val="ListeParagraf"/>
        <w:numPr>
          <w:ilvl w:val="0"/>
          <w:numId w:val="1"/>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We must have another meeting where every country will prepare a paper on water management and their weaknesses, cooperation needs and help needs (SWOT analysis)</w:t>
      </w:r>
    </w:p>
    <w:p w:rsidR="00782997" w:rsidRPr="00231A56" w:rsidRDefault="00782997" w:rsidP="00782997">
      <w:pPr>
        <w:pStyle w:val="ListeParagraf"/>
        <w:numPr>
          <w:ilvl w:val="0"/>
          <w:numId w:val="1"/>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Training </w:t>
      </w:r>
      <w:proofErr w:type="spellStart"/>
      <w:r w:rsidRPr="00231A56">
        <w:rPr>
          <w:rFonts w:ascii="Times New Roman" w:hAnsi="Times New Roman" w:cs="Times New Roman"/>
          <w:sz w:val="24"/>
          <w:szCs w:val="24"/>
          <w:lang w:val="en-US"/>
        </w:rPr>
        <w:t>programmes</w:t>
      </w:r>
      <w:proofErr w:type="spellEnd"/>
      <w:r w:rsidRPr="00231A56">
        <w:rPr>
          <w:rFonts w:ascii="Times New Roman" w:hAnsi="Times New Roman" w:cs="Times New Roman"/>
          <w:sz w:val="24"/>
          <w:szCs w:val="24"/>
          <w:lang w:val="en-US"/>
        </w:rPr>
        <w:t xml:space="preserve"> (Farmers’ education in Egypt, How to manage water in arid and semi-arid areas in Nigeria)</w:t>
      </w:r>
    </w:p>
    <w:p w:rsidR="00782997" w:rsidRPr="00231A56" w:rsidRDefault="00782997" w:rsidP="00782997">
      <w:pPr>
        <w:ind w:left="360"/>
        <w:jc w:val="both"/>
        <w:rPr>
          <w:rFonts w:ascii="Times New Roman" w:hAnsi="Times New Roman" w:cs="Times New Roman"/>
          <w:sz w:val="24"/>
          <w:szCs w:val="24"/>
          <w:lang w:val="en-US"/>
        </w:rPr>
      </w:pPr>
    </w:p>
    <w:p w:rsidR="00782997" w:rsidRPr="00231A56" w:rsidRDefault="00782997" w:rsidP="00782997">
      <w:pPr>
        <w:jc w:val="both"/>
        <w:rPr>
          <w:rFonts w:ascii="Times New Roman" w:hAnsi="Times New Roman" w:cs="Times New Roman"/>
          <w:b/>
          <w:sz w:val="24"/>
          <w:szCs w:val="24"/>
          <w:lang w:val="en-US"/>
        </w:rPr>
      </w:pPr>
      <w:r w:rsidRPr="00231A56">
        <w:rPr>
          <w:rFonts w:ascii="Times New Roman" w:hAnsi="Times New Roman" w:cs="Times New Roman"/>
          <w:b/>
          <w:sz w:val="24"/>
          <w:szCs w:val="24"/>
          <w:lang w:val="en-US"/>
        </w:rPr>
        <w:t>INDONESIA</w:t>
      </w:r>
    </w:p>
    <w:p w:rsidR="00782997" w:rsidRPr="00231A56" w:rsidRDefault="00782997" w:rsidP="00782997">
      <w:pPr>
        <w:pStyle w:val="ListeParagraf"/>
        <w:numPr>
          <w:ilvl w:val="0"/>
          <w:numId w:val="2"/>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We need a cooperation </w:t>
      </w:r>
      <w:proofErr w:type="spellStart"/>
      <w:r w:rsidRPr="00231A56">
        <w:rPr>
          <w:rFonts w:ascii="Times New Roman" w:hAnsi="Times New Roman" w:cs="Times New Roman"/>
          <w:sz w:val="24"/>
          <w:szCs w:val="24"/>
          <w:lang w:val="en-US"/>
        </w:rPr>
        <w:t>programme</w:t>
      </w:r>
      <w:proofErr w:type="spellEnd"/>
      <w:r w:rsidRPr="00231A56">
        <w:rPr>
          <w:rFonts w:ascii="Times New Roman" w:hAnsi="Times New Roman" w:cs="Times New Roman"/>
          <w:sz w:val="24"/>
          <w:szCs w:val="24"/>
          <w:lang w:val="en-US"/>
        </w:rPr>
        <w:t xml:space="preserve"> for the future exchange of knowledge and best practices in WRM. </w:t>
      </w:r>
    </w:p>
    <w:p w:rsidR="00782997" w:rsidRPr="00231A56" w:rsidRDefault="00782997" w:rsidP="00782997">
      <w:pPr>
        <w:pStyle w:val="ListeParagraf"/>
        <w:numPr>
          <w:ilvl w:val="0"/>
          <w:numId w:val="2"/>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Application of water quality management, basin management in the field is important. Case studies from Turkey can be introduced in Indonesia.</w:t>
      </w:r>
    </w:p>
    <w:p w:rsidR="00782997" w:rsidRPr="00231A56" w:rsidRDefault="00782997" w:rsidP="00782997">
      <w:pPr>
        <w:pStyle w:val="ListeParagraf"/>
        <w:numPr>
          <w:ilvl w:val="0"/>
          <w:numId w:val="2"/>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We must start training </w:t>
      </w:r>
      <w:proofErr w:type="spellStart"/>
      <w:r w:rsidRPr="00231A56">
        <w:rPr>
          <w:rFonts w:ascii="Times New Roman" w:hAnsi="Times New Roman" w:cs="Times New Roman"/>
          <w:sz w:val="24"/>
          <w:szCs w:val="24"/>
          <w:lang w:val="en-US"/>
        </w:rPr>
        <w:t>programmes</w:t>
      </w:r>
      <w:proofErr w:type="spellEnd"/>
      <w:r w:rsidRPr="00231A56">
        <w:rPr>
          <w:rFonts w:ascii="Times New Roman" w:hAnsi="Times New Roman" w:cs="Times New Roman"/>
          <w:sz w:val="24"/>
          <w:szCs w:val="24"/>
          <w:lang w:val="en-US"/>
        </w:rPr>
        <w:t xml:space="preserve">. Countries can benefit from each other. (Egypt – farmers’ education, Nigeria – how to manage water in arid and semi-arid areas). Exchange of experience in the form of twinning </w:t>
      </w:r>
      <w:proofErr w:type="spellStart"/>
      <w:r w:rsidRPr="00231A56">
        <w:rPr>
          <w:rFonts w:ascii="Times New Roman" w:hAnsi="Times New Roman" w:cs="Times New Roman"/>
          <w:sz w:val="24"/>
          <w:szCs w:val="24"/>
          <w:lang w:val="en-US"/>
        </w:rPr>
        <w:t>programmes</w:t>
      </w:r>
      <w:proofErr w:type="spellEnd"/>
      <w:r w:rsidRPr="00231A56">
        <w:rPr>
          <w:rFonts w:ascii="Times New Roman" w:hAnsi="Times New Roman" w:cs="Times New Roman"/>
          <w:sz w:val="24"/>
          <w:szCs w:val="24"/>
          <w:lang w:val="en-US"/>
        </w:rPr>
        <w:t xml:space="preserve"> among member countries is needed.</w:t>
      </w:r>
    </w:p>
    <w:p w:rsidR="00782997" w:rsidRPr="00231A56" w:rsidRDefault="00782997" w:rsidP="00782997">
      <w:pPr>
        <w:pStyle w:val="ListeParagraf"/>
        <w:numPr>
          <w:ilvl w:val="0"/>
          <w:numId w:val="2"/>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We should have continuous communication after this meeting. We can decide how to develop this cooperation in the next meeting.</w:t>
      </w:r>
    </w:p>
    <w:p w:rsidR="00782997" w:rsidRPr="00231A56" w:rsidRDefault="00782997" w:rsidP="00782997">
      <w:pPr>
        <w:jc w:val="both"/>
        <w:rPr>
          <w:rFonts w:ascii="Times New Roman" w:hAnsi="Times New Roman" w:cs="Times New Roman"/>
          <w:b/>
          <w:sz w:val="24"/>
          <w:szCs w:val="24"/>
          <w:lang w:val="en-US"/>
        </w:rPr>
      </w:pPr>
      <w:r w:rsidRPr="00231A56">
        <w:rPr>
          <w:rFonts w:ascii="Times New Roman" w:hAnsi="Times New Roman" w:cs="Times New Roman"/>
          <w:b/>
          <w:sz w:val="24"/>
          <w:szCs w:val="24"/>
          <w:lang w:val="en-US"/>
        </w:rPr>
        <w:t>NIGERIA</w:t>
      </w:r>
    </w:p>
    <w:p w:rsidR="00782997" w:rsidRPr="00231A56" w:rsidRDefault="00782997" w:rsidP="00782997">
      <w:pPr>
        <w:pStyle w:val="ListeParagraf"/>
        <w:numPr>
          <w:ilvl w:val="0"/>
          <w:numId w:val="3"/>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There are some similarities between member countries in the area of legislation. </w:t>
      </w:r>
    </w:p>
    <w:p w:rsidR="00782997" w:rsidRPr="00231A56" w:rsidRDefault="00782997" w:rsidP="00782997">
      <w:pPr>
        <w:pStyle w:val="ListeParagraf"/>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We can learn from Turkey and from Indonesia on IWRM. </w:t>
      </w:r>
    </w:p>
    <w:p w:rsidR="00782997" w:rsidRPr="00231A56" w:rsidRDefault="00782997" w:rsidP="00782997">
      <w:pPr>
        <w:pStyle w:val="ListeParagraf"/>
        <w:numPr>
          <w:ilvl w:val="0"/>
          <w:numId w:val="3"/>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We should have a concrete cooperation framework in which D8 countries can benefit from one another in experience exchange.</w:t>
      </w:r>
    </w:p>
    <w:p w:rsidR="00782997" w:rsidRPr="00231A56" w:rsidRDefault="00782997" w:rsidP="00782997">
      <w:pPr>
        <w:pStyle w:val="ListeParagraf"/>
        <w:numPr>
          <w:ilvl w:val="0"/>
          <w:numId w:val="3"/>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Network of information must be created where member countries can exchange information.</w:t>
      </w:r>
    </w:p>
    <w:p w:rsidR="00782997" w:rsidRPr="00231A56" w:rsidRDefault="00782997" w:rsidP="00782997">
      <w:pPr>
        <w:pStyle w:val="ListeParagraf"/>
        <w:numPr>
          <w:ilvl w:val="0"/>
          <w:numId w:val="3"/>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Capacity building (both in terms of institutions and individuals) is important.</w:t>
      </w:r>
    </w:p>
    <w:p w:rsidR="00782997" w:rsidRPr="00231A56" w:rsidRDefault="00782997" w:rsidP="00782997">
      <w:pPr>
        <w:pStyle w:val="ListeParagraf"/>
        <w:numPr>
          <w:ilvl w:val="0"/>
          <w:numId w:val="3"/>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lastRenderedPageBreak/>
        <w:t>Next meeting each member country should bring a paper on the strategy for IWRM practice in each country.</w:t>
      </w:r>
    </w:p>
    <w:p w:rsidR="00782997" w:rsidRPr="00231A56" w:rsidRDefault="00782997" w:rsidP="00782997">
      <w:pPr>
        <w:jc w:val="both"/>
        <w:rPr>
          <w:rFonts w:ascii="Times New Roman" w:hAnsi="Times New Roman" w:cs="Times New Roman"/>
          <w:b/>
          <w:sz w:val="24"/>
          <w:szCs w:val="24"/>
          <w:lang w:val="en-US"/>
        </w:rPr>
      </w:pPr>
      <w:r w:rsidRPr="00231A56">
        <w:rPr>
          <w:rFonts w:ascii="Times New Roman" w:hAnsi="Times New Roman" w:cs="Times New Roman"/>
          <w:b/>
          <w:sz w:val="24"/>
          <w:szCs w:val="24"/>
          <w:lang w:val="en-US"/>
        </w:rPr>
        <w:t>IRAN</w:t>
      </w:r>
    </w:p>
    <w:p w:rsidR="00782997" w:rsidRPr="00231A56" w:rsidRDefault="00782997" w:rsidP="00782997">
      <w:pPr>
        <w:pStyle w:val="ListeParagraf"/>
        <w:numPr>
          <w:ilvl w:val="0"/>
          <w:numId w:val="4"/>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Legal framework is needed for the initial agreement btw countries to follow joint projects (protocols),</w:t>
      </w:r>
    </w:p>
    <w:p w:rsidR="00782997" w:rsidRPr="00231A56" w:rsidRDefault="00782997" w:rsidP="00782997">
      <w:pPr>
        <w:pStyle w:val="ListeParagraf"/>
        <w:numPr>
          <w:ilvl w:val="0"/>
          <w:numId w:val="4"/>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Political will,</w:t>
      </w:r>
    </w:p>
    <w:p w:rsidR="00782997" w:rsidRPr="00231A56" w:rsidRDefault="00782997" w:rsidP="00782997">
      <w:pPr>
        <w:pStyle w:val="ListeParagraf"/>
        <w:numPr>
          <w:ilvl w:val="0"/>
          <w:numId w:val="4"/>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Involving stakeholders in the water management processes is important. (participatory approach),</w:t>
      </w:r>
    </w:p>
    <w:p w:rsidR="00782997" w:rsidRPr="00231A56" w:rsidRDefault="00782997" w:rsidP="00782997">
      <w:pPr>
        <w:pStyle w:val="ListeParagraf"/>
        <w:numPr>
          <w:ilvl w:val="0"/>
          <w:numId w:val="4"/>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Mutual understanding, recognizing mutual benefits,</w:t>
      </w:r>
    </w:p>
    <w:p w:rsidR="00782997" w:rsidRPr="00231A56" w:rsidRDefault="00782997" w:rsidP="00782997">
      <w:pPr>
        <w:pStyle w:val="ListeParagraf"/>
        <w:numPr>
          <w:ilvl w:val="0"/>
          <w:numId w:val="4"/>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To provide scientific and technical information, especially training, on water resources management,</w:t>
      </w:r>
    </w:p>
    <w:p w:rsidR="00782997" w:rsidRPr="00231A56" w:rsidRDefault="00782997" w:rsidP="00782997">
      <w:pPr>
        <w:pStyle w:val="ListeParagraf"/>
        <w:numPr>
          <w:ilvl w:val="0"/>
          <w:numId w:val="4"/>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To coordinate effective capacity building activities in water resources management among D-8 countries,</w:t>
      </w:r>
    </w:p>
    <w:p w:rsidR="00782997" w:rsidRPr="00231A56" w:rsidRDefault="00782997" w:rsidP="00782997">
      <w:pPr>
        <w:pStyle w:val="ListeParagraf"/>
        <w:numPr>
          <w:ilvl w:val="0"/>
          <w:numId w:val="4"/>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To enhance cooperation among D-8 members,</w:t>
      </w:r>
    </w:p>
    <w:p w:rsidR="00782997" w:rsidRPr="00231A56" w:rsidRDefault="00782997" w:rsidP="00782997">
      <w:pPr>
        <w:pStyle w:val="ListeParagraf"/>
        <w:numPr>
          <w:ilvl w:val="0"/>
          <w:numId w:val="4"/>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To define joint projects in water resources field and with active entities in impact of climate change, drought and flood,</w:t>
      </w:r>
    </w:p>
    <w:p w:rsidR="00782997" w:rsidRPr="00231A56" w:rsidRDefault="00782997" w:rsidP="00782997">
      <w:pPr>
        <w:pStyle w:val="ListeParagraf"/>
        <w:numPr>
          <w:ilvl w:val="0"/>
          <w:numId w:val="4"/>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Continuation of technical meeting in future to transfer experience and submit the fundamental solutions are important.</w:t>
      </w:r>
    </w:p>
    <w:p w:rsidR="00782997" w:rsidRPr="00231A56" w:rsidRDefault="00782997" w:rsidP="00782997">
      <w:pPr>
        <w:pStyle w:val="ListeParagraf"/>
        <w:numPr>
          <w:ilvl w:val="0"/>
          <w:numId w:val="4"/>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The next meeting might be hosted in Iran.</w:t>
      </w:r>
    </w:p>
    <w:p w:rsidR="00782997" w:rsidRPr="00231A56" w:rsidRDefault="00782997" w:rsidP="00782997">
      <w:pPr>
        <w:jc w:val="both"/>
        <w:rPr>
          <w:rFonts w:ascii="Times New Roman" w:hAnsi="Times New Roman" w:cs="Times New Roman"/>
          <w:b/>
          <w:sz w:val="24"/>
          <w:szCs w:val="24"/>
          <w:lang w:val="en-US"/>
        </w:rPr>
      </w:pPr>
      <w:r w:rsidRPr="00231A56">
        <w:rPr>
          <w:rFonts w:ascii="Times New Roman" w:hAnsi="Times New Roman" w:cs="Times New Roman"/>
          <w:b/>
          <w:sz w:val="24"/>
          <w:szCs w:val="24"/>
          <w:lang w:val="en-US"/>
        </w:rPr>
        <w:t>TURKEY</w:t>
      </w:r>
    </w:p>
    <w:p w:rsidR="00782997" w:rsidRPr="00231A56" w:rsidRDefault="00782997" w:rsidP="00782997">
      <w:pPr>
        <w:pStyle w:val="ListeParagraf"/>
        <w:numPr>
          <w:ilvl w:val="0"/>
          <w:numId w:val="5"/>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There has to be a driver for this cooperation to continue. Political will is one driver, another is economy.</w:t>
      </w:r>
    </w:p>
    <w:p w:rsidR="00782997" w:rsidRPr="00231A56" w:rsidRDefault="00782997" w:rsidP="00782997">
      <w:pPr>
        <w:numPr>
          <w:ilvl w:val="0"/>
          <w:numId w:val="5"/>
        </w:numPr>
        <w:contextualSpacing/>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We should involve stakeholders in trade. (such as water equipment, monitoring) Especially private sector for the investments of water infrastructure (such as water equipment, monitoring)</w:t>
      </w:r>
    </w:p>
    <w:p w:rsidR="00782997" w:rsidRPr="00231A56" w:rsidRDefault="00782997" w:rsidP="00782997">
      <w:pPr>
        <w:pStyle w:val="ListeParagraf"/>
        <w:numPr>
          <w:ilvl w:val="0"/>
          <w:numId w:val="5"/>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Technology transfer should involve trade stakeholders as drivers.</w:t>
      </w:r>
    </w:p>
    <w:p w:rsidR="00782997" w:rsidRPr="00231A56" w:rsidRDefault="00782997" w:rsidP="00782997">
      <w:pPr>
        <w:pStyle w:val="ListeParagraf"/>
        <w:numPr>
          <w:ilvl w:val="0"/>
          <w:numId w:val="5"/>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Formation of a working group is necessary. A water department can be created within the D-8 Secretariat which will hold a data base of contacts in each member country.</w:t>
      </w:r>
    </w:p>
    <w:p w:rsidR="00782997" w:rsidRPr="00231A56" w:rsidRDefault="00782997" w:rsidP="00782997">
      <w:pPr>
        <w:pStyle w:val="ListeParagraf"/>
        <w:numPr>
          <w:ilvl w:val="0"/>
          <w:numId w:val="5"/>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SWOT analysis is a good first step. Accordingly we can create a calendar. </w:t>
      </w:r>
    </w:p>
    <w:p w:rsidR="00782997" w:rsidRPr="00231A56" w:rsidRDefault="00782997" w:rsidP="00782997">
      <w:pPr>
        <w:pStyle w:val="ListeParagraf"/>
        <w:numPr>
          <w:ilvl w:val="0"/>
          <w:numId w:val="5"/>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Ministries, local points should also come together.</w:t>
      </w:r>
    </w:p>
    <w:p w:rsidR="00782997" w:rsidRPr="00231A56" w:rsidRDefault="00782997" w:rsidP="00782997">
      <w:pPr>
        <w:pStyle w:val="ListeParagraf"/>
        <w:numPr>
          <w:ilvl w:val="0"/>
          <w:numId w:val="5"/>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Cooperation can be developed on IWRM, floods, monitoring, water conservation, water quality fields. Sharing of experiences is important.</w:t>
      </w:r>
    </w:p>
    <w:p w:rsidR="00782997" w:rsidRPr="00231A56" w:rsidRDefault="00782997" w:rsidP="00782997">
      <w:pPr>
        <w:pStyle w:val="ListeParagraf"/>
        <w:numPr>
          <w:ilvl w:val="0"/>
          <w:numId w:val="5"/>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Financing issue should also be taken up.</w:t>
      </w:r>
    </w:p>
    <w:p w:rsidR="00782997" w:rsidRPr="00231A56" w:rsidRDefault="00782997" w:rsidP="00782997">
      <w:pPr>
        <w:pStyle w:val="ListeParagraf"/>
        <w:numPr>
          <w:ilvl w:val="0"/>
          <w:numId w:val="5"/>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How can we develop this cooperation? We need to decide on a calendar. </w:t>
      </w:r>
    </w:p>
    <w:p w:rsidR="00782997" w:rsidRPr="00231A56" w:rsidRDefault="00782997" w:rsidP="00782997">
      <w:pPr>
        <w:pStyle w:val="ListeParagraf"/>
        <w:numPr>
          <w:ilvl w:val="0"/>
          <w:numId w:val="5"/>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A secretariat can be formed within SUEN. </w:t>
      </w:r>
    </w:p>
    <w:p w:rsidR="00782997" w:rsidRPr="00231A56" w:rsidRDefault="00021462" w:rsidP="00782997">
      <w:pPr>
        <w:ind w:left="360"/>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At this junction, the </w:t>
      </w:r>
      <w:r w:rsidR="00782997" w:rsidRPr="00231A56">
        <w:rPr>
          <w:rFonts w:ascii="Times New Roman" w:hAnsi="Times New Roman" w:cs="Times New Roman"/>
          <w:b/>
          <w:sz w:val="24"/>
          <w:szCs w:val="24"/>
          <w:lang w:val="en-US"/>
        </w:rPr>
        <w:t>D-8 Secretariat</w:t>
      </w:r>
      <w:r>
        <w:rPr>
          <w:rFonts w:ascii="Times New Roman" w:hAnsi="Times New Roman" w:cs="Times New Roman"/>
          <w:b/>
          <w:sz w:val="24"/>
          <w:szCs w:val="24"/>
          <w:lang w:val="en-US"/>
        </w:rPr>
        <w:t xml:space="preserve"> also contributed its suggestion to the efficiency and solid coordination of works amongst the member countries in this sector, as follows:</w:t>
      </w:r>
    </w:p>
    <w:p w:rsidR="00782997" w:rsidRPr="00231A56" w:rsidRDefault="00782997" w:rsidP="00782997">
      <w:pPr>
        <w:pStyle w:val="ListeParagraf"/>
        <w:numPr>
          <w:ilvl w:val="0"/>
          <w:numId w:val="6"/>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lastRenderedPageBreak/>
        <w:t>We need a prime mover country</w:t>
      </w:r>
      <w:r w:rsidR="00021462">
        <w:rPr>
          <w:rFonts w:ascii="Times New Roman" w:hAnsi="Times New Roman" w:cs="Times New Roman"/>
          <w:sz w:val="24"/>
          <w:szCs w:val="24"/>
          <w:lang w:val="en-US"/>
        </w:rPr>
        <w:t xml:space="preserve"> which will mainly perform </w:t>
      </w:r>
      <w:proofErr w:type="gramStart"/>
      <w:r w:rsidR="00021462">
        <w:rPr>
          <w:rFonts w:ascii="Times New Roman" w:hAnsi="Times New Roman" w:cs="Times New Roman"/>
          <w:sz w:val="24"/>
          <w:szCs w:val="24"/>
          <w:lang w:val="en-US"/>
        </w:rPr>
        <w:t>a coordinating and leading tasks</w:t>
      </w:r>
      <w:proofErr w:type="gramEnd"/>
      <w:r w:rsidR="00021462">
        <w:rPr>
          <w:rFonts w:ascii="Times New Roman" w:hAnsi="Times New Roman" w:cs="Times New Roman"/>
          <w:sz w:val="24"/>
          <w:szCs w:val="24"/>
          <w:lang w:val="en-US"/>
        </w:rPr>
        <w:t xml:space="preserve"> among the member countries, to follow up the implementation of programs and initiate the preparation for future meetings.</w:t>
      </w:r>
    </w:p>
    <w:p w:rsidR="00782997" w:rsidRPr="00231A56" w:rsidRDefault="00782997" w:rsidP="00782997">
      <w:pPr>
        <w:pStyle w:val="ListeParagraf"/>
        <w:numPr>
          <w:ilvl w:val="0"/>
          <w:numId w:val="6"/>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SUEN </w:t>
      </w:r>
      <w:r w:rsidR="00021462">
        <w:rPr>
          <w:rFonts w:ascii="Times New Roman" w:hAnsi="Times New Roman" w:cs="Times New Roman"/>
          <w:sz w:val="24"/>
          <w:szCs w:val="24"/>
          <w:lang w:val="en-US"/>
        </w:rPr>
        <w:t xml:space="preserve">was unanimously selected as </w:t>
      </w:r>
      <w:r w:rsidRPr="00231A56">
        <w:rPr>
          <w:rFonts w:ascii="Times New Roman" w:hAnsi="Times New Roman" w:cs="Times New Roman"/>
          <w:sz w:val="24"/>
          <w:szCs w:val="24"/>
          <w:lang w:val="en-US"/>
        </w:rPr>
        <w:t xml:space="preserve">the prime mover institution. </w:t>
      </w:r>
    </w:p>
    <w:p w:rsidR="00782997" w:rsidRPr="00231A56" w:rsidRDefault="00782997" w:rsidP="00782997">
      <w:pPr>
        <w:pStyle w:val="ListeParagraf"/>
        <w:numPr>
          <w:ilvl w:val="0"/>
          <w:numId w:val="6"/>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There is need of focal points from each member country to channel the results to the related ministries. </w:t>
      </w:r>
    </w:p>
    <w:p w:rsidR="00782997" w:rsidRPr="00231A56" w:rsidRDefault="00782997" w:rsidP="00782997">
      <w:pPr>
        <w:rPr>
          <w:rFonts w:ascii="Times New Roman" w:hAnsi="Times New Roman" w:cs="Times New Roman"/>
          <w:b/>
          <w:sz w:val="24"/>
          <w:szCs w:val="24"/>
          <w:lang w:val="en-US"/>
        </w:rPr>
      </w:pPr>
      <w:r w:rsidRPr="00231A56">
        <w:rPr>
          <w:rFonts w:ascii="Times New Roman" w:hAnsi="Times New Roman" w:cs="Times New Roman"/>
          <w:b/>
          <w:sz w:val="24"/>
          <w:szCs w:val="24"/>
          <w:lang w:val="en-US"/>
        </w:rPr>
        <w:t>Areas of Cooperation and the</w:t>
      </w:r>
      <w:r w:rsidR="00885EF2">
        <w:rPr>
          <w:rFonts w:ascii="Times New Roman" w:hAnsi="Times New Roman" w:cs="Times New Roman"/>
          <w:b/>
          <w:sz w:val="24"/>
          <w:szCs w:val="24"/>
          <w:lang w:val="en-US"/>
        </w:rPr>
        <w:t xml:space="preserve"> </w:t>
      </w:r>
      <w:r w:rsidRPr="00231A56">
        <w:rPr>
          <w:rFonts w:ascii="Times New Roman" w:hAnsi="Times New Roman" w:cs="Times New Roman"/>
          <w:b/>
          <w:sz w:val="24"/>
          <w:szCs w:val="24"/>
          <w:lang w:val="en-US"/>
        </w:rPr>
        <w:t>Cooperation Methods</w:t>
      </w:r>
    </w:p>
    <w:p w:rsidR="00782997" w:rsidRPr="00231A56" w:rsidRDefault="00782997" w:rsidP="00782997">
      <w:pPr>
        <w:pStyle w:val="ListeParagraf"/>
        <w:numPr>
          <w:ilvl w:val="0"/>
          <w:numId w:val="7"/>
        </w:numPr>
        <w:rPr>
          <w:rFonts w:ascii="Times New Roman" w:hAnsi="Times New Roman" w:cs="Times New Roman"/>
          <w:b/>
          <w:sz w:val="24"/>
          <w:szCs w:val="24"/>
          <w:lang w:val="en-US"/>
        </w:rPr>
      </w:pPr>
      <w:r w:rsidRPr="00231A56">
        <w:rPr>
          <w:rFonts w:ascii="Times New Roman" w:hAnsi="Times New Roman" w:cs="Times New Roman"/>
          <w:sz w:val="24"/>
          <w:szCs w:val="24"/>
          <w:lang w:val="en-US"/>
        </w:rPr>
        <w:t xml:space="preserve">Evaluating the results of this meeting during First WIF in </w:t>
      </w:r>
      <w:proofErr w:type="spellStart"/>
      <w:r w:rsidRPr="00231A56">
        <w:rPr>
          <w:rFonts w:ascii="Times New Roman" w:hAnsi="Times New Roman" w:cs="Times New Roman"/>
          <w:sz w:val="24"/>
          <w:szCs w:val="24"/>
          <w:lang w:val="en-US"/>
        </w:rPr>
        <w:t>Mardin</w:t>
      </w:r>
      <w:proofErr w:type="spellEnd"/>
      <w:r w:rsidRPr="00231A56">
        <w:rPr>
          <w:rFonts w:ascii="Times New Roman" w:hAnsi="Times New Roman" w:cs="Times New Roman"/>
          <w:sz w:val="24"/>
          <w:szCs w:val="24"/>
          <w:lang w:val="en-US"/>
        </w:rPr>
        <w:t>, Turkey</w:t>
      </w:r>
      <w:r w:rsidRPr="00231A56">
        <w:rPr>
          <w:rFonts w:ascii="Times New Roman" w:hAnsi="Times New Roman" w:cs="Times New Roman"/>
          <w:b/>
          <w:sz w:val="24"/>
          <w:szCs w:val="24"/>
          <w:lang w:val="en-US"/>
        </w:rPr>
        <w:t xml:space="preserve"> </w:t>
      </w:r>
    </w:p>
    <w:p w:rsidR="00782997" w:rsidRPr="00231A56" w:rsidRDefault="00782997" w:rsidP="00782997">
      <w:pPr>
        <w:pStyle w:val="ListeParagraf"/>
        <w:numPr>
          <w:ilvl w:val="0"/>
          <w:numId w:val="7"/>
        </w:numPr>
        <w:rPr>
          <w:rFonts w:ascii="Times New Roman" w:hAnsi="Times New Roman" w:cs="Times New Roman"/>
          <w:sz w:val="24"/>
          <w:szCs w:val="24"/>
          <w:lang w:val="en-US"/>
        </w:rPr>
      </w:pPr>
      <w:r w:rsidRPr="00231A56">
        <w:rPr>
          <w:rFonts w:ascii="Times New Roman" w:hAnsi="Times New Roman" w:cs="Times New Roman"/>
          <w:sz w:val="24"/>
          <w:szCs w:val="24"/>
          <w:lang w:val="en-US"/>
        </w:rPr>
        <w:t>Collaboration, communication and cooperation among the D-8 countries (experience, project, expertise sharing)</w:t>
      </w:r>
    </w:p>
    <w:p w:rsidR="00782997" w:rsidRPr="00231A56" w:rsidRDefault="00782997" w:rsidP="00782997">
      <w:pPr>
        <w:pStyle w:val="ListeParagraf"/>
        <w:numPr>
          <w:ilvl w:val="0"/>
          <w:numId w:val="7"/>
        </w:numPr>
        <w:rPr>
          <w:rFonts w:ascii="Times New Roman" w:hAnsi="Times New Roman" w:cs="Times New Roman"/>
          <w:sz w:val="24"/>
          <w:szCs w:val="24"/>
          <w:lang w:val="en-US"/>
        </w:rPr>
      </w:pPr>
      <w:r w:rsidRPr="00231A56">
        <w:rPr>
          <w:rFonts w:ascii="Times New Roman" w:hAnsi="Times New Roman" w:cs="Times New Roman"/>
          <w:sz w:val="24"/>
          <w:szCs w:val="24"/>
          <w:lang w:val="en-US"/>
        </w:rPr>
        <w:t>Designating D-8 water contact/focal points, creating an e-mail group</w:t>
      </w:r>
    </w:p>
    <w:p w:rsidR="00782997" w:rsidRPr="00231A56" w:rsidRDefault="00782997" w:rsidP="00782997">
      <w:pPr>
        <w:pStyle w:val="ListeParagraf"/>
        <w:numPr>
          <w:ilvl w:val="0"/>
          <w:numId w:val="7"/>
        </w:numPr>
        <w:rPr>
          <w:rFonts w:ascii="Times New Roman" w:hAnsi="Times New Roman" w:cs="Times New Roman"/>
          <w:sz w:val="24"/>
          <w:szCs w:val="24"/>
          <w:lang w:val="en-US"/>
        </w:rPr>
      </w:pPr>
      <w:r w:rsidRPr="00231A56">
        <w:rPr>
          <w:rFonts w:ascii="Times New Roman" w:hAnsi="Times New Roman" w:cs="Times New Roman"/>
          <w:sz w:val="24"/>
          <w:szCs w:val="24"/>
          <w:lang w:val="en-US"/>
        </w:rPr>
        <w:t>The exchange of scientific literature, information and methodologies.</w:t>
      </w:r>
    </w:p>
    <w:p w:rsidR="00782997" w:rsidRPr="00231A56" w:rsidRDefault="00782997" w:rsidP="00782997">
      <w:pPr>
        <w:pStyle w:val="ListeParagraf"/>
        <w:numPr>
          <w:ilvl w:val="0"/>
          <w:numId w:val="7"/>
        </w:numPr>
        <w:rPr>
          <w:rFonts w:ascii="Times New Roman" w:hAnsi="Times New Roman" w:cs="Times New Roman"/>
          <w:sz w:val="24"/>
          <w:szCs w:val="24"/>
          <w:lang w:val="en-US"/>
        </w:rPr>
      </w:pPr>
      <w:r w:rsidRPr="00231A56">
        <w:rPr>
          <w:rFonts w:ascii="Times New Roman" w:hAnsi="Times New Roman" w:cs="Times New Roman"/>
          <w:sz w:val="24"/>
          <w:szCs w:val="24"/>
          <w:lang w:val="en-US"/>
        </w:rPr>
        <w:t>Next meeting each country will prepare detailed country reports for this meeting.</w:t>
      </w:r>
    </w:p>
    <w:p w:rsidR="00782997" w:rsidRPr="00231A56" w:rsidRDefault="00782997" w:rsidP="00782997">
      <w:pPr>
        <w:pStyle w:val="ListeParagraf"/>
        <w:numPr>
          <w:ilvl w:val="0"/>
          <w:numId w:val="7"/>
        </w:numPr>
        <w:rPr>
          <w:rFonts w:ascii="Times New Roman" w:hAnsi="Times New Roman" w:cs="Times New Roman"/>
          <w:sz w:val="24"/>
          <w:szCs w:val="24"/>
          <w:lang w:val="en-US"/>
        </w:rPr>
      </w:pPr>
      <w:r w:rsidRPr="00231A56">
        <w:rPr>
          <w:rFonts w:ascii="Times New Roman" w:hAnsi="Times New Roman" w:cs="Times New Roman"/>
          <w:sz w:val="24"/>
          <w:szCs w:val="24"/>
          <w:lang w:val="en-US"/>
        </w:rPr>
        <w:t>Regional cooperative actions can promote.</w:t>
      </w:r>
    </w:p>
    <w:p w:rsidR="00782997" w:rsidRPr="00231A56" w:rsidRDefault="00782997" w:rsidP="00782997">
      <w:pPr>
        <w:pStyle w:val="ListeParagraf"/>
        <w:numPr>
          <w:ilvl w:val="0"/>
          <w:numId w:val="7"/>
        </w:numPr>
        <w:rPr>
          <w:rFonts w:ascii="Times New Roman" w:hAnsi="Times New Roman" w:cs="Times New Roman"/>
          <w:sz w:val="24"/>
          <w:szCs w:val="24"/>
          <w:lang w:val="en-US"/>
        </w:rPr>
      </w:pPr>
      <w:r w:rsidRPr="00231A56">
        <w:rPr>
          <w:rFonts w:ascii="Times New Roman" w:hAnsi="Times New Roman" w:cs="Times New Roman"/>
          <w:sz w:val="24"/>
          <w:szCs w:val="24"/>
          <w:lang w:val="en-US"/>
        </w:rPr>
        <w:t>Short- term technical study visits on-site to observe the best practices on basin management and other issues</w:t>
      </w:r>
    </w:p>
    <w:p w:rsidR="00782997" w:rsidRPr="00231A56" w:rsidRDefault="00782997" w:rsidP="00782997">
      <w:pPr>
        <w:pStyle w:val="ListeParagraf"/>
        <w:numPr>
          <w:ilvl w:val="0"/>
          <w:numId w:val="7"/>
        </w:num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Case studies about </w:t>
      </w:r>
      <w:r w:rsidR="00377FBA">
        <w:rPr>
          <w:rFonts w:ascii="Times New Roman" w:hAnsi="Times New Roman" w:cs="Times New Roman"/>
          <w:sz w:val="24"/>
          <w:szCs w:val="24"/>
          <w:lang w:val="en-US"/>
        </w:rPr>
        <w:t>IWRM, water demand and allocation</w:t>
      </w:r>
      <w:r w:rsidRPr="00231A56">
        <w:rPr>
          <w:rFonts w:ascii="Times New Roman" w:hAnsi="Times New Roman" w:cs="Times New Roman"/>
          <w:sz w:val="24"/>
          <w:szCs w:val="24"/>
          <w:lang w:val="en-US"/>
        </w:rPr>
        <w:t>, water efficiency, reuse of domestic waste water, floods, climate change on water resources monitoring, water conservation, water quality etc.</w:t>
      </w:r>
    </w:p>
    <w:p w:rsidR="00782997" w:rsidRPr="00231A56" w:rsidRDefault="00782997" w:rsidP="00782997">
      <w:pPr>
        <w:pStyle w:val="ListeParagraf"/>
        <w:numPr>
          <w:ilvl w:val="0"/>
          <w:numId w:val="7"/>
        </w:numPr>
        <w:rPr>
          <w:rFonts w:ascii="Times New Roman" w:hAnsi="Times New Roman" w:cs="Times New Roman"/>
          <w:sz w:val="24"/>
          <w:szCs w:val="24"/>
          <w:lang w:val="en-US"/>
        </w:rPr>
      </w:pPr>
      <w:r w:rsidRPr="00231A56">
        <w:rPr>
          <w:rFonts w:ascii="Times New Roman" w:hAnsi="Times New Roman" w:cs="Times New Roman"/>
          <w:sz w:val="24"/>
          <w:szCs w:val="24"/>
          <w:lang w:val="en-US"/>
        </w:rPr>
        <w:t xml:space="preserve">Training </w:t>
      </w:r>
      <w:proofErr w:type="spellStart"/>
      <w:r w:rsidRPr="00231A56">
        <w:rPr>
          <w:rFonts w:ascii="Times New Roman" w:hAnsi="Times New Roman" w:cs="Times New Roman"/>
          <w:sz w:val="24"/>
          <w:szCs w:val="24"/>
          <w:lang w:val="en-US"/>
        </w:rPr>
        <w:t>programmes</w:t>
      </w:r>
      <w:proofErr w:type="spellEnd"/>
      <w:r w:rsidRPr="00231A56">
        <w:rPr>
          <w:rFonts w:ascii="Times New Roman" w:hAnsi="Times New Roman" w:cs="Times New Roman"/>
          <w:sz w:val="24"/>
          <w:szCs w:val="24"/>
          <w:lang w:val="en-US"/>
        </w:rPr>
        <w:t xml:space="preserve"> (Farmers’ education in Egypt, How to manage water in arid and semi-arid areas in Nigeria)</w:t>
      </w:r>
    </w:p>
    <w:p w:rsidR="00782997" w:rsidRDefault="00782997" w:rsidP="00782997">
      <w:pPr>
        <w:numPr>
          <w:ilvl w:val="0"/>
          <w:numId w:val="7"/>
        </w:numPr>
        <w:contextualSpacing/>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Legal framework initial agreement between countries to follow joint projects (protocols)</w:t>
      </w:r>
    </w:p>
    <w:p w:rsidR="00231A56" w:rsidRPr="00231A56" w:rsidRDefault="00231A56" w:rsidP="00231A56">
      <w:pPr>
        <w:ind w:left="720"/>
        <w:contextualSpacing/>
        <w:jc w:val="both"/>
        <w:rPr>
          <w:rFonts w:ascii="Times New Roman" w:hAnsi="Times New Roman" w:cs="Times New Roman"/>
          <w:sz w:val="24"/>
          <w:szCs w:val="24"/>
          <w:lang w:val="en-US"/>
        </w:rPr>
      </w:pPr>
    </w:p>
    <w:p w:rsidR="00782997" w:rsidRPr="00231A56" w:rsidRDefault="00782997" w:rsidP="00782997">
      <w:p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All delegations expressed their desire to enhance collaboration on water management under the umbrella of D-8 organization.</w:t>
      </w:r>
    </w:p>
    <w:p w:rsidR="00782997" w:rsidRPr="00231A56" w:rsidRDefault="00782997" w:rsidP="00782997">
      <w:pPr>
        <w:jc w:val="both"/>
        <w:rPr>
          <w:rFonts w:ascii="Times New Roman" w:hAnsi="Times New Roman" w:cs="Times New Roman"/>
          <w:sz w:val="24"/>
          <w:szCs w:val="24"/>
          <w:lang w:val="en-US"/>
        </w:rPr>
      </w:pPr>
      <w:r w:rsidRPr="00231A56">
        <w:rPr>
          <w:rFonts w:ascii="Times New Roman" w:hAnsi="Times New Roman" w:cs="Times New Roman"/>
          <w:sz w:val="24"/>
          <w:szCs w:val="24"/>
          <w:lang w:val="en-US"/>
        </w:rPr>
        <w:t>The chairperson of the meeting appreciated the contributions made by participants and wished them a pleasant stay in Istanbul and safe journey back home.</w:t>
      </w:r>
    </w:p>
    <w:p w:rsidR="00782997" w:rsidRPr="00231A56" w:rsidRDefault="00782997" w:rsidP="00782997">
      <w:pPr>
        <w:rPr>
          <w:rFonts w:ascii="Times New Roman" w:hAnsi="Times New Roman" w:cs="Times New Roman"/>
          <w:sz w:val="24"/>
          <w:szCs w:val="24"/>
          <w:lang w:val="en-US"/>
        </w:rPr>
      </w:pPr>
    </w:p>
    <w:p w:rsidR="00782997" w:rsidRPr="00231A56" w:rsidRDefault="00782997" w:rsidP="00782997">
      <w:pPr>
        <w:rPr>
          <w:rFonts w:ascii="Times New Roman" w:hAnsi="Times New Roman" w:cs="Times New Roman"/>
          <w:sz w:val="24"/>
          <w:szCs w:val="24"/>
          <w:lang w:val="en-US"/>
        </w:rPr>
      </w:pPr>
    </w:p>
    <w:p w:rsidR="005D64BC" w:rsidRPr="00231A56" w:rsidRDefault="005D64BC">
      <w:pPr>
        <w:rPr>
          <w:rFonts w:ascii="Times New Roman" w:hAnsi="Times New Roman" w:cs="Times New Roman"/>
          <w:sz w:val="24"/>
          <w:szCs w:val="24"/>
        </w:rPr>
      </w:pPr>
    </w:p>
    <w:sectPr w:rsidR="005D64BC" w:rsidRPr="00231A56" w:rsidSect="00E171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1A2679"/>
    <w:multiLevelType w:val="hybridMultilevel"/>
    <w:tmpl w:val="6A581B7C"/>
    <w:lvl w:ilvl="0" w:tplc="C06C7D98">
      <w:start w:val="4"/>
      <w:numFmt w:val="bullet"/>
      <w:lvlText w:val="-"/>
      <w:lvlJc w:val="left"/>
      <w:pPr>
        <w:ind w:left="1080" w:hanging="360"/>
      </w:pPr>
      <w:rPr>
        <w:rFonts w:ascii="Calibri" w:eastAsiaTheme="minorHAnsi" w:hAnsi="Calibri"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nsid w:val="2C741429"/>
    <w:multiLevelType w:val="hybridMultilevel"/>
    <w:tmpl w:val="46E065E4"/>
    <w:lvl w:ilvl="0" w:tplc="041F000F">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E9110D0"/>
    <w:multiLevelType w:val="hybridMultilevel"/>
    <w:tmpl w:val="4D785994"/>
    <w:lvl w:ilvl="0" w:tplc="C06C7D98">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4A986284"/>
    <w:multiLevelType w:val="hybridMultilevel"/>
    <w:tmpl w:val="850CB20C"/>
    <w:lvl w:ilvl="0" w:tplc="C06C7D98">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C620CC7"/>
    <w:multiLevelType w:val="hybridMultilevel"/>
    <w:tmpl w:val="DA5ED750"/>
    <w:lvl w:ilvl="0" w:tplc="C06C7D98">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71504998"/>
    <w:multiLevelType w:val="hybridMultilevel"/>
    <w:tmpl w:val="060C6D62"/>
    <w:lvl w:ilvl="0" w:tplc="C06C7D98">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7E97040"/>
    <w:multiLevelType w:val="hybridMultilevel"/>
    <w:tmpl w:val="31B2CDD6"/>
    <w:lvl w:ilvl="0" w:tplc="C06C7D98">
      <w:start w:val="4"/>
      <w:numFmt w:val="bullet"/>
      <w:lvlText w:val="-"/>
      <w:lvlJc w:val="left"/>
      <w:pPr>
        <w:ind w:left="720" w:hanging="360"/>
      </w:pPr>
      <w:rPr>
        <w:rFonts w:ascii="Calibri" w:eastAsiaTheme="minorHAnsi" w:hAnsi="Calibri"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6"/>
  </w:num>
  <w:num w:numId="5">
    <w:abstractNumId w:val="4"/>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proofState w:spelling="clean" w:grammar="clean"/>
  <w:trackRevision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4BC"/>
    <w:rsid w:val="00021462"/>
    <w:rsid w:val="00231A56"/>
    <w:rsid w:val="00377FBA"/>
    <w:rsid w:val="00491365"/>
    <w:rsid w:val="00594858"/>
    <w:rsid w:val="005D64BC"/>
    <w:rsid w:val="00782997"/>
    <w:rsid w:val="00885EF2"/>
    <w:rsid w:val="00934329"/>
    <w:rsid w:val="00A61718"/>
    <w:rsid w:val="00AC3B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9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2997"/>
    <w:pPr>
      <w:ind w:left="720"/>
      <w:contextualSpacing/>
    </w:pPr>
  </w:style>
  <w:style w:type="paragraph" w:styleId="BalonMetni">
    <w:name w:val="Balloon Text"/>
    <w:basedOn w:val="Normal"/>
    <w:link w:val="BalonMetniChar"/>
    <w:uiPriority w:val="99"/>
    <w:semiHidden/>
    <w:unhideWhenUsed/>
    <w:rsid w:val="00AC3B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C3B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99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82997"/>
    <w:pPr>
      <w:ind w:left="720"/>
      <w:contextualSpacing/>
    </w:pPr>
  </w:style>
  <w:style w:type="paragraph" w:styleId="BalonMetni">
    <w:name w:val="Balloon Text"/>
    <w:basedOn w:val="Normal"/>
    <w:link w:val="BalonMetniChar"/>
    <w:uiPriority w:val="99"/>
    <w:semiHidden/>
    <w:unhideWhenUsed/>
    <w:rsid w:val="00AC3B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C3B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1272</Words>
  <Characters>7255</Characters>
  <Application>Microsoft Office Word</Application>
  <DocSecurity>0</DocSecurity>
  <Lines>60</Lines>
  <Paragraphs>17</Paragraphs>
  <ScaleCrop>false</ScaleCrop>
  <Company>Grizli777</Company>
  <LinksUpToDate>false</LinksUpToDate>
  <CharactersWithSpaces>8510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Burcu CALLI</dc:creator>
  <cp:lastModifiedBy>Burcu CALLI</cp:lastModifiedBy>
  <cp:revision>3</cp:revision>
  <dcterms:created xsi:type="dcterms:W3CDTF">2013-03-05T13:22:00Z</dcterms:created>
  <dcterms:modified xsi:type="dcterms:W3CDTF">2013-03-06T08:21:00Z</dcterms:modified>
</cp:coreProperties>
</file>